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D9E" w:rsidRPr="00885462" w:rsidRDefault="00654EFC">
      <w:pPr>
        <w:rPr>
          <w:sz w:val="24"/>
          <w:szCs w:val="24"/>
        </w:rPr>
      </w:pPr>
      <w:r w:rsidRPr="00885462">
        <w:rPr>
          <w:sz w:val="24"/>
          <w:szCs w:val="24"/>
        </w:rPr>
        <w:t>The Salt River Project is offering for sale the following:</w:t>
      </w:r>
    </w:p>
    <w:p w:rsidR="00654EFC" w:rsidRPr="00885462" w:rsidRDefault="00654EFC">
      <w:pPr>
        <w:rPr>
          <w:sz w:val="24"/>
          <w:szCs w:val="24"/>
        </w:rPr>
      </w:pPr>
    </w:p>
    <w:p w:rsidR="00654EFC" w:rsidRPr="00885462" w:rsidRDefault="00654EFC">
      <w:pPr>
        <w:rPr>
          <w:rFonts w:ascii="Helvetica" w:hAnsi="Helvetica" w:cs="Helvetica"/>
          <w:b/>
          <w:bCs/>
          <w:color w:val="0066A5"/>
          <w:sz w:val="24"/>
          <w:szCs w:val="24"/>
          <w:shd w:val="clear" w:color="auto" w:fill="FFFFFF"/>
        </w:rPr>
      </w:pPr>
      <w:r w:rsidRPr="00885462">
        <w:rPr>
          <w:rFonts w:ascii="Helvetica" w:hAnsi="Helvetica" w:cs="Helvetica"/>
          <w:b/>
          <w:bCs/>
          <w:color w:val="0066A5"/>
          <w:sz w:val="24"/>
          <w:szCs w:val="24"/>
          <w:shd w:val="clear" w:color="auto" w:fill="FFFFFF"/>
        </w:rPr>
        <w:t>Haas TL-2 CNC/Manual Tool Room Lathe</w:t>
      </w:r>
      <w:r w:rsidRPr="00885462">
        <w:rPr>
          <w:rFonts w:ascii="Helvetica" w:hAnsi="Helvetica" w:cs="Helvetica"/>
          <w:b/>
          <w:bCs/>
          <w:color w:val="0066A5"/>
          <w:sz w:val="24"/>
          <w:szCs w:val="24"/>
          <w:shd w:val="clear" w:color="auto" w:fill="FFFFFF"/>
        </w:rPr>
        <w:t>, Serial #3076614</w:t>
      </w:r>
    </w:p>
    <w:p w:rsidR="00654EFC" w:rsidRPr="00885462" w:rsidRDefault="00654EFC">
      <w:pPr>
        <w:rPr>
          <w:rFonts w:ascii="Helvetica" w:hAnsi="Helvetica" w:cs="Helvetica"/>
          <w:color w:val="4F4F51"/>
          <w:sz w:val="24"/>
          <w:szCs w:val="24"/>
          <w:shd w:val="clear" w:color="auto" w:fill="FFFFFF"/>
        </w:rPr>
      </w:pPr>
      <w:r w:rsidRPr="00885462">
        <w:rPr>
          <w:rFonts w:ascii="Helvetica" w:hAnsi="Helvetica" w:cs="Helvetica"/>
          <w:color w:val="4F4F51"/>
          <w:sz w:val="24"/>
          <w:szCs w:val="24"/>
          <w:shd w:val="clear" w:color="auto" w:fill="FFFFFF"/>
        </w:rPr>
        <w:t>Haas TL-2 CNC/Manual Tool Room Lathe w/702 cycle start hours. Manufactured March, 2007. Currently being used in a non-production environment at our machine shop. Unit will be disconnected and available on Monday, March the 18th and needs to be removed that business week.</w:t>
      </w:r>
    </w:p>
    <w:p w:rsidR="00654EFC" w:rsidRPr="00885462" w:rsidRDefault="00654EFC">
      <w:pPr>
        <w:rPr>
          <w:rFonts w:ascii="Helvetica" w:hAnsi="Helvetica" w:cs="Helvetica"/>
          <w:color w:val="4F4F51"/>
          <w:sz w:val="24"/>
          <w:szCs w:val="24"/>
          <w:shd w:val="clear" w:color="auto" w:fill="FFFFFF"/>
        </w:rPr>
      </w:pPr>
    </w:p>
    <w:p w:rsidR="00654EFC" w:rsidRPr="00885462" w:rsidRDefault="00654EFC">
      <w:pPr>
        <w:rPr>
          <w:rFonts w:ascii="Helvetica" w:hAnsi="Helvetica" w:cs="Helvetica"/>
          <w:b/>
          <w:bCs/>
          <w:color w:val="0066A5"/>
          <w:sz w:val="24"/>
          <w:szCs w:val="24"/>
          <w:shd w:val="clear" w:color="auto" w:fill="FFFFFF"/>
        </w:rPr>
      </w:pPr>
      <w:r w:rsidRPr="00885462">
        <w:rPr>
          <w:rFonts w:ascii="Helvetica" w:hAnsi="Helvetica" w:cs="Helvetica"/>
          <w:b/>
          <w:bCs/>
          <w:color w:val="0066A5"/>
          <w:sz w:val="24"/>
          <w:szCs w:val="24"/>
          <w:shd w:val="clear" w:color="auto" w:fill="FFFFFF"/>
        </w:rPr>
        <w:t>Haas VF-6 Vertical Machining Center</w:t>
      </w:r>
      <w:r w:rsidRPr="00885462">
        <w:rPr>
          <w:rFonts w:ascii="Helvetica" w:hAnsi="Helvetica" w:cs="Helvetica"/>
          <w:b/>
          <w:bCs/>
          <w:color w:val="0066A5"/>
          <w:sz w:val="24"/>
          <w:szCs w:val="24"/>
          <w:shd w:val="clear" w:color="auto" w:fill="FFFFFF"/>
        </w:rPr>
        <w:t>, Serial #31002</w:t>
      </w:r>
    </w:p>
    <w:p w:rsidR="00654EFC" w:rsidRPr="00885462" w:rsidRDefault="00654EFC">
      <w:pPr>
        <w:rPr>
          <w:rFonts w:ascii="Helvetica" w:hAnsi="Helvetica" w:cs="Helvetica"/>
          <w:color w:val="4F4F51"/>
          <w:sz w:val="24"/>
          <w:szCs w:val="24"/>
          <w:shd w:val="clear" w:color="auto" w:fill="FFFFFF"/>
        </w:rPr>
      </w:pPr>
      <w:r w:rsidRPr="00885462">
        <w:rPr>
          <w:rFonts w:ascii="Helvetica" w:hAnsi="Helvetica" w:cs="Helvetica"/>
          <w:color w:val="4F4F51"/>
          <w:sz w:val="24"/>
          <w:szCs w:val="24"/>
          <w:shd w:val="clear" w:color="auto" w:fill="FFFFFF"/>
        </w:rPr>
        <w:t>Haas VF-6 Vertical Machining Center w/3087 cycle start hours. Manufactured February, 2003. Currently being used in a non-production environment at our machine shop. Unit will be disconnected and available on Monday, March the 18th and needs to be removed that business week.</w:t>
      </w:r>
    </w:p>
    <w:p w:rsidR="00654EFC" w:rsidRPr="00885462" w:rsidRDefault="00654EFC">
      <w:pPr>
        <w:rPr>
          <w:rFonts w:ascii="Helvetica" w:hAnsi="Helvetica" w:cs="Helvetica"/>
          <w:color w:val="4F4F51"/>
          <w:sz w:val="24"/>
          <w:szCs w:val="24"/>
          <w:shd w:val="clear" w:color="auto" w:fill="FFFFFF"/>
        </w:rPr>
      </w:pPr>
      <w:r w:rsidRPr="00885462">
        <w:rPr>
          <w:rFonts w:ascii="Helvetica" w:hAnsi="Helvetica" w:cs="Helvetica"/>
          <w:color w:val="4F4F51"/>
          <w:sz w:val="24"/>
          <w:szCs w:val="24"/>
          <w:shd w:val="clear" w:color="auto" w:fill="FFFFFF"/>
        </w:rPr>
        <w:t>Chick plates and Renishaw probe included. No additional tools or equipment included.</w:t>
      </w:r>
    </w:p>
    <w:p w:rsidR="00654EFC" w:rsidRPr="00885462" w:rsidRDefault="00654EFC">
      <w:pPr>
        <w:rPr>
          <w:rFonts w:ascii="Helvetica" w:hAnsi="Helvetica" w:cs="Helvetica"/>
          <w:color w:val="4F4F51"/>
          <w:sz w:val="24"/>
          <w:szCs w:val="24"/>
          <w:shd w:val="clear" w:color="auto" w:fill="FFFFFF"/>
        </w:rPr>
      </w:pPr>
    </w:p>
    <w:p w:rsidR="00654EFC" w:rsidRPr="00885462" w:rsidRDefault="00654EFC">
      <w:pPr>
        <w:rPr>
          <w:rFonts w:ascii="Helvetica" w:hAnsi="Helvetica" w:cs="Helvetica"/>
          <w:b/>
          <w:bCs/>
          <w:color w:val="0066A5"/>
          <w:sz w:val="24"/>
          <w:szCs w:val="24"/>
          <w:shd w:val="clear" w:color="auto" w:fill="FFFFFF"/>
        </w:rPr>
      </w:pPr>
      <w:r w:rsidRPr="00885462">
        <w:rPr>
          <w:rFonts w:ascii="Helvetica" w:hAnsi="Helvetica" w:cs="Helvetica"/>
          <w:b/>
          <w:bCs/>
          <w:color w:val="0066A5"/>
          <w:sz w:val="24"/>
          <w:szCs w:val="24"/>
          <w:shd w:val="clear" w:color="auto" w:fill="FFFFFF"/>
        </w:rPr>
        <w:t>Haas VF-11 3-Axis Machining Center</w:t>
      </w:r>
      <w:r w:rsidRPr="00885462">
        <w:rPr>
          <w:rFonts w:ascii="Helvetica" w:hAnsi="Helvetica" w:cs="Helvetica"/>
          <w:b/>
          <w:bCs/>
          <w:color w:val="0066A5"/>
          <w:sz w:val="24"/>
          <w:szCs w:val="24"/>
          <w:shd w:val="clear" w:color="auto" w:fill="FFFFFF"/>
        </w:rPr>
        <w:t>, Serial #1070538</w:t>
      </w:r>
    </w:p>
    <w:p w:rsidR="00654EFC" w:rsidRPr="00885462" w:rsidRDefault="00654EFC">
      <w:pPr>
        <w:rPr>
          <w:rFonts w:ascii="Helvetica" w:hAnsi="Helvetica" w:cs="Helvetica"/>
          <w:color w:val="4F4F51"/>
          <w:sz w:val="24"/>
          <w:szCs w:val="24"/>
          <w:shd w:val="clear" w:color="auto" w:fill="FFFFFF"/>
        </w:rPr>
      </w:pPr>
      <w:r w:rsidRPr="00885462">
        <w:rPr>
          <w:rFonts w:ascii="Helvetica" w:hAnsi="Helvetica" w:cs="Helvetica"/>
          <w:color w:val="4F4F51"/>
          <w:sz w:val="24"/>
          <w:szCs w:val="24"/>
          <w:shd w:val="clear" w:color="auto" w:fill="FFFFFF"/>
        </w:rPr>
        <w:t>Haas VF-11 3-Axis Machining Center w/564 cycle start hours. Manufactured October, 2008. Currently being used in a non-production environment at our machine shop. Unit will be disconnected and available on Monday, March the 18th and needs to be removed that business week.</w:t>
      </w:r>
    </w:p>
    <w:p w:rsidR="00654EFC" w:rsidRPr="00885462" w:rsidRDefault="00654EFC">
      <w:pPr>
        <w:rPr>
          <w:rFonts w:ascii="Helvetica" w:hAnsi="Helvetica" w:cs="Helvetica"/>
          <w:color w:val="4F4F51"/>
          <w:sz w:val="24"/>
          <w:szCs w:val="24"/>
          <w:shd w:val="clear" w:color="auto" w:fill="FFFFFF"/>
        </w:rPr>
      </w:pPr>
      <w:r w:rsidRPr="00885462">
        <w:rPr>
          <w:rFonts w:ascii="Helvetica" w:hAnsi="Helvetica" w:cs="Helvetica"/>
          <w:color w:val="4F4F51"/>
          <w:sz w:val="24"/>
          <w:szCs w:val="24"/>
          <w:shd w:val="clear" w:color="auto" w:fill="FFFFFF"/>
        </w:rPr>
        <w:t>Chick plates and Renishaw probe included. No additional tools or equipment included.</w:t>
      </w:r>
    </w:p>
    <w:p w:rsidR="00885462" w:rsidRPr="00885462" w:rsidRDefault="00885462">
      <w:pPr>
        <w:rPr>
          <w:rFonts w:ascii="Helvetica" w:hAnsi="Helvetica" w:cs="Helvetica"/>
          <w:color w:val="4F4F51"/>
          <w:sz w:val="24"/>
          <w:szCs w:val="24"/>
          <w:shd w:val="clear" w:color="auto" w:fill="FFFFFF"/>
        </w:rPr>
      </w:pPr>
    </w:p>
    <w:p w:rsidR="00885462" w:rsidRPr="00885462" w:rsidRDefault="00885462">
      <w:pPr>
        <w:rPr>
          <w:rFonts w:ascii="Helvetica" w:hAnsi="Helvetica" w:cs="Helvetica"/>
          <w:color w:val="4F4F51"/>
          <w:sz w:val="24"/>
          <w:szCs w:val="24"/>
          <w:shd w:val="clear" w:color="auto" w:fill="FFFFFF"/>
        </w:rPr>
      </w:pPr>
      <w:r w:rsidRPr="00885462">
        <w:rPr>
          <w:rFonts w:ascii="Helvetica" w:hAnsi="Helvetica" w:cs="Helvetica"/>
          <w:color w:val="4F4F51"/>
          <w:sz w:val="24"/>
          <w:szCs w:val="24"/>
          <w:shd w:val="clear" w:color="auto" w:fill="FFFFFF"/>
        </w:rPr>
        <w:t xml:space="preserve">All three machines are being offered as one lot. They are being sold “As </w:t>
      </w:r>
      <w:r>
        <w:rPr>
          <w:rFonts w:ascii="Helvetica" w:hAnsi="Helvetica" w:cs="Helvetica"/>
          <w:color w:val="4F4F51"/>
          <w:sz w:val="24"/>
          <w:szCs w:val="24"/>
          <w:shd w:val="clear" w:color="auto" w:fill="FFFFFF"/>
        </w:rPr>
        <w:t>I</w:t>
      </w:r>
      <w:r w:rsidRPr="00885462">
        <w:rPr>
          <w:rFonts w:ascii="Helvetica" w:hAnsi="Helvetica" w:cs="Helvetica"/>
          <w:color w:val="4F4F51"/>
          <w:sz w:val="24"/>
          <w:szCs w:val="24"/>
          <w:shd w:val="clear" w:color="auto" w:fill="FFFFFF"/>
        </w:rPr>
        <w:t xml:space="preserve">s, </w:t>
      </w:r>
      <w:r>
        <w:rPr>
          <w:rFonts w:ascii="Helvetica" w:hAnsi="Helvetica" w:cs="Helvetica"/>
          <w:color w:val="4F4F51"/>
          <w:sz w:val="24"/>
          <w:szCs w:val="24"/>
          <w:shd w:val="clear" w:color="auto" w:fill="FFFFFF"/>
        </w:rPr>
        <w:t>W</w:t>
      </w:r>
      <w:r w:rsidRPr="00885462">
        <w:rPr>
          <w:rFonts w:ascii="Helvetica" w:hAnsi="Helvetica" w:cs="Helvetica"/>
          <w:color w:val="4F4F51"/>
          <w:sz w:val="24"/>
          <w:szCs w:val="24"/>
          <w:shd w:val="clear" w:color="auto" w:fill="FFFFFF"/>
        </w:rPr>
        <w:t xml:space="preserve">here </w:t>
      </w:r>
      <w:r>
        <w:rPr>
          <w:rFonts w:ascii="Helvetica" w:hAnsi="Helvetica" w:cs="Helvetica"/>
          <w:color w:val="4F4F51"/>
          <w:sz w:val="24"/>
          <w:szCs w:val="24"/>
          <w:shd w:val="clear" w:color="auto" w:fill="FFFFFF"/>
        </w:rPr>
        <w:t>I</w:t>
      </w:r>
      <w:r w:rsidRPr="00885462">
        <w:rPr>
          <w:rFonts w:ascii="Helvetica" w:hAnsi="Helvetica" w:cs="Helvetica"/>
          <w:color w:val="4F4F51"/>
          <w:sz w:val="24"/>
          <w:szCs w:val="24"/>
          <w:shd w:val="clear" w:color="auto" w:fill="FFFFFF"/>
        </w:rPr>
        <w:t>s” with no warranty either expressed or implied. They are FOB our machine shop floor, Tempe, Arizona with the buyer being responsible for rigging and removal of machines. Machines will have the electricity disconnected and be available on Monday, March the 18</w:t>
      </w:r>
      <w:r w:rsidRPr="00885462">
        <w:rPr>
          <w:rFonts w:ascii="Helvetica" w:hAnsi="Helvetica" w:cs="Helvetica"/>
          <w:color w:val="4F4F51"/>
          <w:sz w:val="24"/>
          <w:szCs w:val="24"/>
          <w:shd w:val="clear" w:color="auto" w:fill="FFFFFF"/>
          <w:vertAlign w:val="superscript"/>
        </w:rPr>
        <w:t>th</w:t>
      </w:r>
      <w:r w:rsidRPr="00885462">
        <w:rPr>
          <w:rFonts w:ascii="Helvetica" w:hAnsi="Helvetica" w:cs="Helvetica"/>
          <w:color w:val="4F4F51"/>
          <w:sz w:val="24"/>
          <w:szCs w:val="24"/>
          <w:shd w:val="clear" w:color="auto" w:fill="FFFFFF"/>
        </w:rPr>
        <w:t xml:space="preserve"> and will need to be removed by Friday, March the 22</w:t>
      </w:r>
      <w:r w:rsidRPr="00885462">
        <w:rPr>
          <w:rFonts w:ascii="Helvetica" w:hAnsi="Helvetica" w:cs="Helvetica"/>
          <w:color w:val="4F4F51"/>
          <w:sz w:val="24"/>
          <w:szCs w:val="24"/>
          <w:shd w:val="clear" w:color="auto" w:fill="FFFFFF"/>
          <w:vertAlign w:val="superscript"/>
        </w:rPr>
        <w:t>nd</w:t>
      </w:r>
      <w:r w:rsidRPr="00885462">
        <w:rPr>
          <w:rFonts w:ascii="Helvetica" w:hAnsi="Helvetica" w:cs="Helvetica"/>
          <w:color w:val="4F4F51"/>
          <w:sz w:val="24"/>
          <w:szCs w:val="24"/>
          <w:shd w:val="clear" w:color="auto" w:fill="FFFFFF"/>
        </w:rPr>
        <w:t xml:space="preserve">. </w:t>
      </w:r>
    </w:p>
    <w:p w:rsidR="00654EFC" w:rsidRDefault="00654EFC">
      <w:bookmarkStart w:id="0" w:name="_GoBack"/>
      <w:bookmarkEnd w:id="0"/>
    </w:p>
    <w:sectPr w:rsidR="00654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FC"/>
    <w:rsid w:val="00654EFC"/>
    <w:rsid w:val="00885462"/>
    <w:rsid w:val="00F0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1A37"/>
  <w15:chartTrackingRefBased/>
  <w15:docId w15:val="{5827E2CE-A164-4104-9CA9-2EB13435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Salt River Project</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Andrews</dc:creator>
  <cp:keywords/>
  <dc:description/>
  <cp:lastModifiedBy>John Andrews</cp:lastModifiedBy>
  <cp:revision>1</cp:revision>
  <dcterms:created xsi:type="dcterms:W3CDTF">2019-03-04T18:23:00Z</dcterms:created>
  <dcterms:modified xsi:type="dcterms:W3CDTF">2019-03-04T18:54:00Z</dcterms:modified>
</cp:coreProperties>
</file>